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36EB" w14:textId="77777777" w:rsidR="00DA0095" w:rsidRPr="00DA0095" w:rsidRDefault="00DA0095" w:rsidP="00DA0095">
      <w:pPr>
        <w:shd w:val="clear" w:color="auto" w:fill="FFFFFF"/>
        <w:spacing w:after="0" w:line="750" w:lineRule="atLeast"/>
        <w:outlineLvl w:val="0"/>
        <w:rPr>
          <w:rFonts w:ascii="Arial" w:eastAsia="Times New Roman" w:hAnsi="Arial" w:cs="Arial"/>
          <w:b/>
          <w:bCs/>
          <w:color w:val="000000"/>
          <w:kern w:val="36"/>
          <w:sz w:val="69"/>
          <w:szCs w:val="69"/>
        </w:rPr>
      </w:pPr>
      <w:r w:rsidRPr="00DA0095">
        <w:rPr>
          <w:rFonts w:ascii="Arial" w:eastAsia="Times New Roman" w:hAnsi="Arial" w:cs="Arial"/>
          <w:b/>
          <w:bCs/>
          <w:color w:val="000000"/>
          <w:kern w:val="36"/>
          <w:sz w:val="69"/>
          <w:szCs w:val="69"/>
        </w:rPr>
        <w:t>Frontier Airlines to launch nonstop service from Buffalo to Las Vegas</w:t>
      </w:r>
    </w:p>
    <w:p w14:paraId="4317A6EB" w14:textId="7384A7A4" w:rsidR="00DA0095" w:rsidRDefault="00DA0095">
      <w:r>
        <w:fldChar w:fldCharType="begin"/>
      </w:r>
      <w:r>
        <w:instrText xml:space="preserve"> HYPERLINK "https://www.wkbw.com/news/local-news/frontier-airlines-to-launch-nonstop-service-from-buffalo-to-las-vegas" </w:instrText>
      </w:r>
      <w:r>
        <w:fldChar w:fldCharType="separate"/>
      </w:r>
      <w:r>
        <w:rPr>
          <w:rStyle w:val="Hyperlink"/>
        </w:rPr>
        <w:t>Frontier Airlines to launch nonstop service from Buffalo to Las Vegas (wkbw.com)</w:t>
      </w:r>
      <w:r>
        <w:fldChar w:fldCharType="end"/>
      </w:r>
    </w:p>
    <w:p w14:paraId="5BF2EC0A" w14:textId="77777777" w:rsidR="00DA0095" w:rsidRDefault="00DA0095" w:rsidP="00DA0095">
      <w:pPr>
        <w:pStyle w:val="NormalWeb"/>
        <w:shd w:val="clear" w:color="auto" w:fill="FFFFFF"/>
        <w:rPr>
          <w:rFonts w:ascii="Georgia" w:hAnsi="Georgia"/>
          <w:color w:val="000000"/>
          <w:sz w:val="29"/>
          <w:szCs w:val="29"/>
        </w:rPr>
      </w:pPr>
      <w:r>
        <w:rPr>
          <w:rFonts w:ascii="Georgia" w:hAnsi="Georgia"/>
          <w:color w:val="000000"/>
          <w:sz w:val="29"/>
          <w:szCs w:val="29"/>
        </w:rPr>
        <w:t>BUFFALO, N.Y. (WKBW) — You'll soon have another option to travel from the Queen City to Sin City.</w:t>
      </w:r>
    </w:p>
    <w:p w14:paraId="11561088" w14:textId="77777777" w:rsidR="00DA0095" w:rsidRDefault="00DA0095" w:rsidP="00DA0095">
      <w:pPr>
        <w:pStyle w:val="NormalWeb"/>
        <w:shd w:val="clear" w:color="auto" w:fill="FFFFFF"/>
        <w:rPr>
          <w:rFonts w:ascii="Georgia" w:hAnsi="Georgia"/>
          <w:color w:val="000000"/>
          <w:sz w:val="29"/>
          <w:szCs w:val="29"/>
        </w:rPr>
      </w:pPr>
      <w:r>
        <w:rPr>
          <w:rFonts w:ascii="Georgia" w:hAnsi="Georgia"/>
          <w:color w:val="000000"/>
          <w:sz w:val="29"/>
          <w:szCs w:val="29"/>
        </w:rPr>
        <w:t>Low-cost carrier </w:t>
      </w:r>
      <w:hyperlink r:id="rId4" w:history="1">
        <w:r>
          <w:rPr>
            <w:rStyle w:val="Hyperlink"/>
            <w:rFonts w:ascii="Georgia" w:hAnsi="Georgia"/>
            <w:color w:val="005687"/>
            <w:sz w:val="29"/>
            <w:szCs w:val="29"/>
            <w:u w:val="none"/>
          </w:rPr>
          <w:t>Frontier Airlines</w:t>
        </w:r>
      </w:hyperlink>
      <w:r>
        <w:rPr>
          <w:rFonts w:ascii="Georgia" w:hAnsi="Georgia"/>
          <w:color w:val="000000"/>
          <w:sz w:val="29"/>
          <w:szCs w:val="29"/>
        </w:rPr>
        <w:t> will launch daily nonstop service from Buffalo to Harry Reid International Airport in Las Vegas beginning August 9.</w:t>
      </w:r>
    </w:p>
    <w:p w14:paraId="2DC4DD2A" w14:textId="77777777" w:rsidR="00DA0095" w:rsidRDefault="00DA0095" w:rsidP="00DA0095">
      <w:pPr>
        <w:pStyle w:val="NormalWeb"/>
        <w:shd w:val="clear" w:color="auto" w:fill="FFFFFF"/>
        <w:rPr>
          <w:rFonts w:ascii="Georgia" w:hAnsi="Georgia"/>
          <w:color w:val="000000"/>
          <w:sz w:val="29"/>
          <w:szCs w:val="29"/>
        </w:rPr>
      </w:pPr>
      <w:r>
        <w:rPr>
          <w:rFonts w:ascii="Georgia" w:hAnsi="Georgia"/>
          <w:color w:val="000000"/>
          <w:sz w:val="29"/>
          <w:szCs w:val="29"/>
        </w:rPr>
        <w:t xml:space="preserve">The new service will provide direct competition to Southwest Airlines, which is currently the only carrier serving Buffalo to offer direct service to Las Vegas. Southwest offers flights to McCarran Las Vegas Airport, and </w:t>
      </w:r>
      <w:proofErr w:type="gramStart"/>
      <w:r>
        <w:rPr>
          <w:rFonts w:ascii="Georgia" w:hAnsi="Georgia"/>
          <w:color w:val="000000"/>
          <w:sz w:val="29"/>
          <w:szCs w:val="29"/>
        </w:rPr>
        <w:t>the majority of</w:t>
      </w:r>
      <w:proofErr w:type="gramEnd"/>
      <w:r>
        <w:rPr>
          <w:rFonts w:ascii="Georgia" w:hAnsi="Georgia"/>
          <w:color w:val="000000"/>
          <w:sz w:val="29"/>
          <w:szCs w:val="29"/>
        </w:rPr>
        <w:t xml:space="preserve"> its flights between the two cities have a layover in another city.</w:t>
      </w:r>
    </w:p>
    <w:p w14:paraId="51B90F34" w14:textId="77777777" w:rsidR="00DA0095" w:rsidRDefault="00DA0095" w:rsidP="00DA0095">
      <w:pPr>
        <w:pStyle w:val="NormalWeb"/>
        <w:shd w:val="clear" w:color="auto" w:fill="FFFFFF"/>
        <w:rPr>
          <w:rFonts w:ascii="Georgia" w:hAnsi="Georgia"/>
          <w:color w:val="000000"/>
          <w:sz w:val="29"/>
          <w:szCs w:val="29"/>
        </w:rPr>
      </w:pPr>
      <w:r>
        <w:rPr>
          <w:rFonts w:ascii="Georgia" w:hAnsi="Georgia"/>
          <w:color w:val="000000"/>
          <w:sz w:val="29"/>
          <w:szCs w:val="29"/>
        </w:rPr>
        <w:t>Frontier is offering introductory fares starting at $99 for travel booked by 11:59 p.m. on June 13 for travel from August 9 through October 5, although the airline's base fare does not include a refund option, carry-on bag, checked luggage or a pre-reserved seating assignment. Travel on August 31 and September 6 to 7 do not qualify for the special fare.</w:t>
      </w:r>
    </w:p>
    <w:p w14:paraId="438923B8" w14:textId="77777777" w:rsidR="00DA0095" w:rsidRDefault="00DA0095" w:rsidP="00DA0095">
      <w:pPr>
        <w:pStyle w:val="NormalWeb"/>
        <w:shd w:val="clear" w:color="auto" w:fill="FFFFFF"/>
        <w:rPr>
          <w:rFonts w:ascii="Georgia" w:hAnsi="Georgia"/>
          <w:color w:val="000000"/>
          <w:sz w:val="29"/>
          <w:szCs w:val="29"/>
        </w:rPr>
      </w:pPr>
      <w:r>
        <w:rPr>
          <w:rFonts w:ascii="Georgia" w:hAnsi="Georgia"/>
          <w:color w:val="000000"/>
          <w:sz w:val="29"/>
          <w:szCs w:val="29"/>
        </w:rPr>
        <w:t>Las Vegas becomes Frontier's ninth nonstop destination from Buffalo. Other destinations include Orlando, Myrtle Beach and Cancun, Mexico.</w:t>
      </w:r>
    </w:p>
    <w:p w14:paraId="2F230FF0" w14:textId="77777777" w:rsidR="00DA0095" w:rsidRDefault="00DA0095"/>
    <w:sectPr w:rsidR="00DA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95"/>
    <w:rsid w:val="00DA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EEE1"/>
  <w15:chartTrackingRefBased/>
  <w15:docId w15:val="{C8AF7B91-4837-4A04-A5CD-C488F025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00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00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6842">
      <w:bodyDiv w:val="1"/>
      <w:marLeft w:val="0"/>
      <w:marRight w:val="0"/>
      <w:marTop w:val="0"/>
      <w:marBottom w:val="0"/>
      <w:divBdr>
        <w:top w:val="none" w:sz="0" w:space="0" w:color="auto"/>
        <w:left w:val="none" w:sz="0" w:space="0" w:color="auto"/>
        <w:bottom w:val="none" w:sz="0" w:space="0" w:color="auto"/>
        <w:right w:val="none" w:sz="0" w:space="0" w:color="auto"/>
      </w:divBdr>
    </w:div>
    <w:div w:id="548222950">
      <w:bodyDiv w:val="1"/>
      <w:marLeft w:val="0"/>
      <w:marRight w:val="0"/>
      <w:marTop w:val="0"/>
      <w:marBottom w:val="0"/>
      <w:divBdr>
        <w:top w:val="none" w:sz="0" w:space="0" w:color="auto"/>
        <w:left w:val="none" w:sz="0" w:space="0" w:color="auto"/>
        <w:bottom w:val="none" w:sz="0" w:space="0" w:color="auto"/>
        <w:right w:val="none" w:sz="0" w:space="0" w:color="auto"/>
      </w:divBdr>
    </w:div>
    <w:div w:id="1245064092">
      <w:bodyDiv w:val="1"/>
      <w:marLeft w:val="0"/>
      <w:marRight w:val="0"/>
      <w:marTop w:val="0"/>
      <w:marBottom w:val="0"/>
      <w:divBdr>
        <w:top w:val="none" w:sz="0" w:space="0" w:color="auto"/>
        <w:left w:val="none" w:sz="0" w:space="0" w:color="auto"/>
        <w:bottom w:val="none" w:sz="0" w:space="0" w:color="auto"/>
        <w:right w:val="none" w:sz="0" w:space="0" w:color="auto"/>
      </w:divBdr>
      <w:divsChild>
        <w:div w:id="1700735901">
          <w:marLeft w:val="0"/>
          <w:marRight w:val="0"/>
          <w:marTop w:val="0"/>
          <w:marBottom w:val="300"/>
          <w:divBdr>
            <w:top w:val="none" w:sz="0" w:space="0" w:color="auto"/>
            <w:left w:val="none" w:sz="0" w:space="0" w:color="auto"/>
            <w:bottom w:val="none" w:sz="0" w:space="0" w:color="auto"/>
            <w:right w:val="none" w:sz="0" w:space="0" w:color="auto"/>
          </w:divBdr>
          <w:divsChild>
            <w:div w:id="617445967">
              <w:marLeft w:val="0"/>
              <w:marRight w:val="0"/>
              <w:marTop w:val="0"/>
              <w:marBottom w:val="525"/>
              <w:divBdr>
                <w:top w:val="none" w:sz="0" w:space="0" w:color="auto"/>
                <w:left w:val="none" w:sz="0" w:space="0" w:color="auto"/>
                <w:bottom w:val="none" w:sz="0" w:space="0" w:color="auto"/>
                <w:right w:val="none" w:sz="0" w:space="0" w:color="auto"/>
              </w:divBdr>
            </w:div>
          </w:divsChild>
        </w:div>
        <w:div w:id="161434781">
          <w:marLeft w:val="0"/>
          <w:marRight w:val="0"/>
          <w:marTop w:val="0"/>
          <w:marBottom w:val="0"/>
          <w:divBdr>
            <w:top w:val="none" w:sz="0" w:space="0" w:color="auto"/>
            <w:left w:val="none" w:sz="0" w:space="0" w:color="auto"/>
            <w:bottom w:val="none" w:sz="0" w:space="0" w:color="auto"/>
            <w:right w:val="none" w:sz="0" w:space="0" w:color="auto"/>
          </w:divBdr>
          <w:divsChild>
            <w:div w:id="1424911027">
              <w:marLeft w:val="0"/>
              <w:marRight w:val="0"/>
              <w:marTop w:val="0"/>
              <w:marBottom w:val="150"/>
              <w:divBdr>
                <w:top w:val="none" w:sz="0" w:space="0" w:color="auto"/>
                <w:left w:val="none" w:sz="0" w:space="0" w:color="auto"/>
                <w:bottom w:val="single" w:sz="6" w:space="0" w:color="CCCCCC"/>
                <w:right w:val="none" w:sz="0" w:space="0" w:color="auto"/>
              </w:divBdr>
              <w:divsChild>
                <w:div w:id="1359040043">
                  <w:marLeft w:val="0"/>
                  <w:marRight w:val="0"/>
                  <w:marTop w:val="0"/>
                  <w:marBottom w:val="0"/>
                  <w:divBdr>
                    <w:top w:val="none" w:sz="0" w:space="0" w:color="auto"/>
                    <w:left w:val="none" w:sz="0" w:space="0" w:color="auto"/>
                    <w:bottom w:val="none" w:sz="0" w:space="0" w:color="auto"/>
                    <w:right w:val="none" w:sz="0" w:space="0" w:color="auto"/>
                  </w:divBdr>
                  <w:divsChild>
                    <w:div w:id="1467048689">
                      <w:marLeft w:val="0"/>
                      <w:marRight w:val="0"/>
                      <w:marTop w:val="0"/>
                      <w:marBottom w:val="0"/>
                      <w:divBdr>
                        <w:top w:val="none" w:sz="0" w:space="0" w:color="auto"/>
                        <w:left w:val="none" w:sz="0" w:space="0" w:color="auto"/>
                        <w:bottom w:val="none" w:sz="0" w:space="0" w:color="auto"/>
                        <w:right w:val="none" w:sz="0" w:space="0" w:color="auto"/>
                      </w:divBdr>
                      <w:divsChild>
                        <w:div w:id="2121871192">
                          <w:marLeft w:val="0"/>
                          <w:marRight w:val="0"/>
                          <w:marTop w:val="0"/>
                          <w:marBottom w:val="0"/>
                          <w:divBdr>
                            <w:top w:val="none" w:sz="0" w:space="0" w:color="auto"/>
                            <w:left w:val="none" w:sz="0" w:space="0" w:color="auto"/>
                            <w:bottom w:val="none" w:sz="0" w:space="0" w:color="auto"/>
                            <w:right w:val="none" w:sz="0" w:space="0" w:color="auto"/>
                          </w:divBdr>
                          <w:divsChild>
                            <w:div w:id="608123755">
                              <w:marLeft w:val="0"/>
                              <w:marRight w:val="0"/>
                              <w:marTop w:val="0"/>
                              <w:marBottom w:val="0"/>
                              <w:divBdr>
                                <w:top w:val="none" w:sz="0" w:space="0" w:color="auto"/>
                                <w:left w:val="none" w:sz="0" w:space="0" w:color="auto"/>
                                <w:bottom w:val="none" w:sz="0" w:space="0" w:color="auto"/>
                                <w:right w:val="none" w:sz="0" w:space="0" w:color="auto"/>
                              </w:divBdr>
                              <w:divsChild>
                                <w:div w:id="8632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34496">
                      <w:marLeft w:val="0"/>
                      <w:marRight w:val="0"/>
                      <w:marTop w:val="0"/>
                      <w:marBottom w:val="0"/>
                      <w:divBdr>
                        <w:top w:val="none" w:sz="0" w:space="0" w:color="auto"/>
                        <w:left w:val="none" w:sz="0" w:space="0" w:color="auto"/>
                        <w:bottom w:val="none" w:sz="0" w:space="0" w:color="auto"/>
                        <w:right w:val="none" w:sz="0" w:space="0" w:color="auto"/>
                      </w:divBdr>
                      <w:divsChild>
                        <w:div w:id="1813523306">
                          <w:marLeft w:val="0"/>
                          <w:marRight w:val="0"/>
                          <w:marTop w:val="0"/>
                          <w:marBottom w:val="225"/>
                          <w:divBdr>
                            <w:top w:val="none" w:sz="0" w:space="0" w:color="auto"/>
                            <w:left w:val="none" w:sz="0" w:space="0" w:color="auto"/>
                            <w:bottom w:val="none" w:sz="0" w:space="0" w:color="auto"/>
                            <w:right w:val="none" w:sz="0" w:space="0" w:color="auto"/>
                          </w:divBdr>
                          <w:divsChild>
                            <w:div w:id="1808427648">
                              <w:marLeft w:val="0"/>
                              <w:marRight w:val="0"/>
                              <w:marTop w:val="0"/>
                              <w:marBottom w:val="45"/>
                              <w:divBdr>
                                <w:top w:val="none" w:sz="0" w:space="0" w:color="auto"/>
                                <w:left w:val="none" w:sz="0" w:space="0" w:color="auto"/>
                                <w:bottom w:val="none" w:sz="0" w:space="0" w:color="auto"/>
                                <w:right w:val="none" w:sz="0" w:space="0" w:color="auto"/>
                              </w:divBdr>
                            </w:div>
                            <w:div w:id="1561866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0072714">
              <w:marLeft w:val="0"/>
              <w:marRight w:val="0"/>
              <w:marTop w:val="0"/>
              <w:marBottom w:val="0"/>
              <w:divBdr>
                <w:top w:val="none" w:sz="0" w:space="0" w:color="auto"/>
                <w:left w:val="none" w:sz="0" w:space="0" w:color="auto"/>
                <w:bottom w:val="none" w:sz="0" w:space="0" w:color="auto"/>
                <w:right w:val="none" w:sz="0" w:space="0" w:color="auto"/>
              </w:divBdr>
            </w:div>
            <w:div w:id="1929465697">
              <w:marLeft w:val="0"/>
              <w:marRight w:val="0"/>
              <w:marTop w:val="0"/>
              <w:marBottom w:val="0"/>
              <w:divBdr>
                <w:top w:val="none" w:sz="0" w:space="0" w:color="auto"/>
                <w:left w:val="none" w:sz="0" w:space="0" w:color="auto"/>
                <w:bottom w:val="none" w:sz="0" w:space="0" w:color="auto"/>
                <w:right w:val="none" w:sz="0" w:space="0" w:color="auto"/>
              </w:divBdr>
            </w:div>
            <w:div w:id="953246263">
              <w:marLeft w:val="0"/>
              <w:marRight w:val="0"/>
              <w:marTop w:val="0"/>
              <w:marBottom w:val="0"/>
              <w:divBdr>
                <w:top w:val="none" w:sz="0" w:space="0" w:color="auto"/>
                <w:left w:val="none" w:sz="0" w:space="0" w:color="auto"/>
                <w:bottom w:val="none" w:sz="0" w:space="0" w:color="auto"/>
                <w:right w:val="none" w:sz="0" w:space="0" w:color="auto"/>
              </w:divBdr>
              <w:divsChild>
                <w:div w:id="787897949">
                  <w:marLeft w:val="0"/>
                  <w:marRight w:val="0"/>
                  <w:marTop w:val="0"/>
                  <w:marBottom w:val="0"/>
                  <w:divBdr>
                    <w:top w:val="none" w:sz="0" w:space="0" w:color="auto"/>
                    <w:left w:val="none" w:sz="0" w:space="0" w:color="auto"/>
                    <w:bottom w:val="none" w:sz="0" w:space="0" w:color="auto"/>
                    <w:right w:val="none" w:sz="0" w:space="0" w:color="auto"/>
                  </w:divBdr>
                  <w:divsChild>
                    <w:div w:id="14962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yfront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Kaplan</dc:creator>
  <cp:keywords/>
  <dc:description/>
  <cp:lastModifiedBy>Alexa Kaplan</cp:lastModifiedBy>
  <cp:revision>1</cp:revision>
  <dcterms:created xsi:type="dcterms:W3CDTF">2022-08-10T15:33:00Z</dcterms:created>
  <dcterms:modified xsi:type="dcterms:W3CDTF">2022-08-10T15:34:00Z</dcterms:modified>
</cp:coreProperties>
</file>